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日程安排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第一天：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启程，前往乌干达；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Cs/>
          <w:sz w:val="32"/>
          <w:szCs w:val="32"/>
          <w:lang w:eastAsia="zh-CN"/>
        </w:rPr>
      </w:pPr>
      <w:r>
        <w:rPr>
          <w:rFonts w:hint="eastAsia" w:ascii="仿宋_GB2312" w:hAnsi="华文楷体" w:eastAsia="仿宋_GB2312" w:cs="华文楷体"/>
          <w:bCs/>
          <w:sz w:val="32"/>
          <w:szCs w:val="32"/>
        </w:rPr>
        <w:t>下午</w:t>
      </w:r>
      <w:r>
        <w:rPr>
          <w:rFonts w:ascii="仿宋_GB2312" w:hAnsi="华文楷体" w:eastAsia="仿宋_GB2312" w:cs="华文楷体"/>
          <w:bCs/>
          <w:sz w:val="32"/>
          <w:szCs w:val="32"/>
        </w:rPr>
        <w:t>-</w:t>
      </w:r>
      <w:r>
        <w:rPr>
          <w:rFonts w:hint="eastAsia" w:ascii="仿宋_GB2312" w:hAnsi="华文楷体" w:eastAsia="仿宋_GB2312" w:cs="华文楷体"/>
          <w:bCs/>
          <w:sz w:val="32"/>
          <w:szCs w:val="32"/>
        </w:rPr>
        <w:t>抵达乌干达首都</w:t>
      </w:r>
      <w:r>
        <w:rPr>
          <w:rFonts w:hint="eastAsia" w:ascii="仿宋_GB2312" w:hAnsi="华文楷体" w:eastAsia="仿宋_GB2312" w:cs="华文楷体"/>
          <w:bCs/>
          <w:sz w:val="32"/>
          <w:szCs w:val="32"/>
          <w:lang w:eastAsia="zh-CN"/>
        </w:rPr>
        <w:t>坎帕拉</w:t>
      </w:r>
      <w:r>
        <w:rPr>
          <w:rFonts w:hint="eastAsia" w:ascii="仿宋_GB2312" w:hAnsi="华文楷体" w:eastAsia="仿宋_GB2312" w:cs="华文楷体"/>
          <w:bCs/>
          <w:sz w:val="32"/>
          <w:szCs w:val="32"/>
        </w:rPr>
        <w:t>，入住酒店</w:t>
      </w:r>
      <w:r>
        <w:rPr>
          <w:rFonts w:hint="eastAsia" w:ascii="仿宋_GB2312" w:hAnsi="华文楷体" w:eastAsia="仿宋_GB2312" w:cs="华文楷体"/>
          <w:bCs/>
          <w:sz w:val="32"/>
          <w:szCs w:val="32"/>
          <w:lang w:eastAsia="zh-CN"/>
        </w:rPr>
        <w:t>。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第二天：</w:t>
      </w:r>
    </w:p>
    <w:p>
      <w:pPr>
        <w:ind w:firstLine="640" w:firstLineChars="200"/>
        <w:rPr>
          <w:rFonts w:hint="eastAsia" w:ascii="仿宋_GB2312" w:hAnsi="华文楷体" w:eastAsia="仿宋_GB2312" w:cs="华文楷体"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上午</w:t>
      </w:r>
      <w:r>
        <w:rPr>
          <w:rFonts w:hint="eastAsia" w:ascii="仿宋_GB2312" w:hAnsi="华文楷体" w:eastAsia="仿宋_GB2312" w:cs="华文楷体"/>
          <w:sz w:val="32"/>
          <w:szCs w:val="32"/>
        </w:rPr>
        <w:t>前往中国驻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乌干达</w:t>
      </w:r>
      <w:r>
        <w:rPr>
          <w:rFonts w:hint="eastAsia" w:ascii="仿宋_GB2312" w:hAnsi="华文楷体" w:eastAsia="仿宋_GB2312" w:cs="华文楷体"/>
          <w:sz w:val="32"/>
          <w:szCs w:val="32"/>
        </w:rPr>
        <w:t>大使馆，深入洽谈鲁班工坊工作事宜；</w:t>
      </w:r>
      <w:r>
        <w:rPr>
          <w:rFonts w:hint="eastAsia" w:ascii="仿宋_GB2312" w:hAnsi="华文楷体" w:eastAsia="仿宋_GB2312" w:cs="华文楷体"/>
          <w:bCs/>
          <w:sz w:val="32"/>
          <w:szCs w:val="32"/>
        </w:rPr>
        <w:t>拜会乌干达教育部相关负责人，协调鲁班工坊专业建设及招生情况。</w:t>
      </w:r>
    </w:p>
    <w:p>
      <w:pPr>
        <w:spacing w:line="540" w:lineRule="exact"/>
        <w:ind w:firstLine="640" w:firstLineChars="200"/>
        <w:rPr>
          <w:rFonts w:hint="eastAsia"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bCs/>
          <w:sz w:val="32"/>
          <w:szCs w:val="32"/>
          <w:lang w:eastAsia="zh-CN"/>
        </w:rPr>
        <w:t>下午</w:t>
      </w:r>
      <w:r>
        <w:rPr>
          <w:rFonts w:hint="eastAsia" w:ascii="仿宋_GB2312" w:hAnsi="华文楷体" w:eastAsia="仿宋_GB2312" w:cs="华文楷体"/>
          <w:sz w:val="32"/>
          <w:szCs w:val="32"/>
        </w:rPr>
        <w:t>前往天唐集团，与集团领导进行座谈，</w:t>
      </w:r>
      <w:r>
        <w:rPr>
          <w:rFonts w:hint="eastAsia" w:ascii="仿宋_GB2312" w:hAnsi="华文楷体" w:eastAsia="仿宋_GB2312" w:cs="华文楷体"/>
          <w:bCs/>
          <w:sz w:val="32"/>
          <w:szCs w:val="32"/>
        </w:rPr>
        <w:t>交流鲁班工坊建设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hAnsi="华文楷体" w:eastAsia="仿宋_GB2312" w:cs="华文楷体"/>
          <w:sz w:val="32"/>
          <w:szCs w:val="32"/>
        </w:rPr>
        <w:t>调研天唐工业园入驻企业情况，进行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校企合作</w:t>
      </w:r>
      <w:r>
        <w:rPr>
          <w:rFonts w:hint="eastAsia" w:ascii="仿宋_GB2312" w:hAnsi="华文楷体" w:eastAsia="仿宋_GB2312" w:cs="华文楷体"/>
          <w:sz w:val="32"/>
          <w:szCs w:val="32"/>
        </w:rPr>
        <w:t>座谈。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第三天：</w:t>
      </w:r>
    </w:p>
    <w:p>
      <w:pPr>
        <w:ind w:firstLine="640" w:firstLineChars="200"/>
        <w:rPr>
          <w:rFonts w:hint="eastAsia" w:ascii="仿宋_GB2312" w:hAnsi="华文楷体" w:eastAsia="仿宋_GB2312" w:cs="华文楷体"/>
          <w:sz w:val="32"/>
          <w:szCs w:val="32"/>
          <w:lang w:eastAsia="zh-CN"/>
        </w:rPr>
      </w:pP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上午</w:t>
      </w:r>
      <w:r>
        <w:rPr>
          <w:rFonts w:hint="eastAsia" w:ascii="仿宋_GB2312" w:hAnsi="华文楷体" w:eastAsia="仿宋_GB2312" w:cs="华文楷体"/>
          <w:sz w:val="32"/>
          <w:szCs w:val="32"/>
        </w:rPr>
        <w:t>前往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姆巴莱市的</w:t>
      </w:r>
      <w:r>
        <w:rPr>
          <w:rFonts w:hint="eastAsia" w:ascii="仿宋_GB2312" w:hAnsi="华文楷体" w:eastAsia="仿宋_GB2312" w:cs="华文楷体"/>
          <w:sz w:val="32"/>
          <w:szCs w:val="32"/>
        </w:rPr>
        <w:t>埃尔贡乌干达技术学院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下午</w:t>
      </w:r>
      <w:r>
        <w:rPr>
          <w:rFonts w:hint="eastAsia" w:ascii="仿宋_GB2312" w:hAnsi="华文楷体" w:eastAsia="仿宋_GB2312" w:cs="华文楷体"/>
          <w:sz w:val="32"/>
          <w:szCs w:val="32"/>
        </w:rPr>
        <w:t>参观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埃尔贡乌干达技术学院</w:t>
      </w:r>
      <w:r>
        <w:rPr>
          <w:rFonts w:hint="eastAsia" w:ascii="仿宋_GB2312" w:eastAsia="仿宋_GB2312"/>
          <w:sz w:val="32"/>
          <w:szCs w:val="32"/>
        </w:rPr>
        <w:t>实训室</w:t>
      </w:r>
      <w:r>
        <w:rPr>
          <w:rFonts w:hint="eastAsia" w:ascii="仿宋_GB2312" w:eastAsia="仿宋_GB2312"/>
          <w:sz w:val="32"/>
          <w:szCs w:val="32"/>
          <w:lang w:eastAsia="zh-CN"/>
        </w:rPr>
        <w:t>，查看鲁班工坊场地，沟通</w:t>
      </w:r>
      <w:r>
        <w:rPr>
          <w:rFonts w:hint="eastAsia" w:ascii="仿宋_GB2312" w:eastAsia="仿宋_GB2312"/>
          <w:sz w:val="32"/>
          <w:szCs w:val="32"/>
        </w:rPr>
        <w:t>鲁班工坊招生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签署设备托管协议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沟通课程建设、师资力量、教师培训。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第四天：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</w:t>
      </w:r>
      <w:r>
        <w:rPr>
          <w:rFonts w:hint="eastAsia" w:ascii="仿宋_GB2312" w:eastAsia="仿宋_GB2312"/>
          <w:sz w:val="32"/>
          <w:szCs w:val="32"/>
        </w:rPr>
        <w:t>前往中</w:t>
      </w:r>
      <w:r>
        <w:rPr>
          <w:rFonts w:hint="eastAsia" w:ascii="仿宋_GB2312" w:eastAsia="仿宋_GB2312"/>
          <w:sz w:val="32"/>
          <w:szCs w:val="32"/>
          <w:lang w:eastAsia="zh-CN"/>
        </w:rPr>
        <w:t>乌</w:t>
      </w:r>
      <w:r>
        <w:rPr>
          <w:rFonts w:hint="eastAsia" w:ascii="仿宋_GB2312" w:eastAsia="仿宋_GB2312"/>
          <w:sz w:val="32"/>
          <w:szCs w:val="32"/>
        </w:rPr>
        <w:t>姆巴莱工业园，签署设备托管协议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全面检查乌干达鲁班工坊设备情况；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上午拜会姆巴莱市长，</w:t>
      </w:r>
      <w:r>
        <w:rPr>
          <w:rFonts w:hint="eastAsia" w:ascii="仿宋_GB2312" w:hAnsi="华文楷体" w:eastAsia="仿宋_GB2312" w:cs="华文楷体"/>
          <w:bCs/>
          <w:sz w:val="32"/>
          <w:szCs w:val="32"/>
        </w:rPr>
        <w:t>协调鲁班工坊</w:t>
      </w:r>
      <w:r>
        <w:rPr>
          <w:rFonts w:hint="eastAsia" w:ascii="仿宋_GB2312" w:hAnsi="华文楷体" w:eastAsia="仿宋_GB2312" w:cs="华文楷体"/>
          <w:bCs/>
          <w:sz w:val="32"/>
          <w:szCs w:val="32"/>
          <w:lang w:eastAsia="zh-CN"/>
        </w:rPr>
        <w:t>建设；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</w:rPr>
        <w:t>全面检查乌干达鲁班工坊设备情况，做好安装调试实训设备前的准备工作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下午在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  <w:lang w:eastAsia="zh-CN"/>
        </w:rPr>
        <w:t>乌</w:t>
      </w:r>
      <w:r>
        <w:rPr>
          <w:rFonts w:hint="eastAsia" w:ascii="仿宋_GB2312" w:eastAsia="仿宋_GB2312"/>
          <w:sz w:val="32"/>
          <w:szCs w:val="32"/>
        </w:rPr>
        <w:t>姆巴莱工业园，</w:t>
      </w:r>
      <w:r>
        <w:rPr>
          <w:rFonts w:hint="eastAsia" w:ascii="仿宋_GB2312" w:eastAsia="仿宋_GB2312"/>
          <w:sz w:val="32"/>
          <w:szCs w:val="32"/>
          <w:lang w:eastAsia="zh-CN"/>
        </w:rPr>
        <w:t>与天唐集团和埃尔贡乌干达技术学院</w:t>
      </w:r>
      <w:r>
        <w:rPr>
          <w:rFonts w:hint="eastAsia" w:ascii="仿宋_GB2312" w:eastAsia="仿宋_GB2312"/>
          <w:sz w:val="32"/>
          <w:szCs w:val="32"/>
        </w:rPr>
        <w:t>沟通课程建设、师资力量、教师培训及员工培训内容等情况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第五天：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</w:t>
      </w:r>
      <w:r>
        <w:rPr>
          <w:rFonts w:hint="eastAsia" w:ascii="仿宋_GB2312" w:eastAsia="仿宋_GB2312"/>
          <w:sz w:val="32"/>
          <w:szCs w:val="32"/>
        </w:rPr>
        <w:t>全面检查乌干达鲁班工坊设备情况，做好安装调试实训设备前的准备工作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</w:rPr>
        <w:t>在中</w:t>
      </w:r>
      <w:r>
        <w:rPr>
          <w:rFonts w:hint="eastAsia" w:ascii="仿宋_GB2312" w:eastAsia="仿宋_GB2312"/>
          <w:sz w:val="32"/>
          <w:szCs w:val="32"/>
          <w:lang w:eastAsia="zh-CN"/>
        </w:rPr>
        <w:t>乌</w:t>
      </w:r>
      <w:r>
        <w:rPr>
          <w:rFonts w:hint="eastAsia" w:ascii="仿宋_GB2312" w:eastAsia="仿宋_GB2312"/>
          <w:sz w:val="32"/>
          <w:szCs w:val="32"/>
        </w:rPr>
        <w:t>姆巴莱工业园对入驻园区的2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家企业进行实地调研，走访考察入园企业的规模和用工需求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第六天：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上午前往坎帕拉市；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hAnsi="华文楷体" w:eastAsia="仿宋_GB2312" w:cs="华文楷体"/>
          <w:sz w:val="32"/>
          <w:szCs w:val="32"/>
        </w:rPr>
        <w:t>返程</w:t>
      </w:r>
      <w:r>
        <w:rPr>
          <w:rFonts w:hint="eastAsia" w:ascii="仿宋_GB2312" w:hAnsi="华文楷体" w:eastAsia="仿宋_GB2312" w:cs="华文楷体"/>
          <w:color w:val="0000FF"/>
          <w:sz w:val="32"/>
          <w:szCs w:val="32"/>
          <w:lang w:eastAsia="zh-CN"/>
        </w:rPr>
        <w:t>。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第七天：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sz w:val="32"/>
          <w:szCs w:val="32"/>
          <w:lang w:eastAsia="zh-CN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下午抵达北京首都机场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0M2Q2YzhmNDYwZmRjMTUxZTRmYzJhOWUxYzUwYTgifQ=="/>
  </w:docVars>
  <w:rsids>
    <w:rsidRoot w:val="00141200"/>
    <w:rsid w:val="0000080E"/>
    <w:rsid w:val="00134FC7"/>
    <w:rsid w:val="00141200"/>
    <w:rsid w:val="00193496"/>
    <w:rsid w:val="006379C4"/>
    <w:rsid w:val="00722999"/>
    <w:rsid w:val="007B691E"/>
    <w:rsid w:val="00817608"/>
    <w:rsid w:val="00924C6F"/>
    <w:rsid w:val="00941590"/>
    <w:rsid w:val="009A1CFB"/>
    <w:rsid w:val="00B556DE"/>
    <w:rsid w:val="00B96FA7"/>
    <w:rsid w:val="00C95507"/>
    <w:rsid w:val="00CF3E66"/>
    <w:rsid w:val="10EA1687"/>
    <w:rsid w:val="25BC4E44"/>
    <w:rsid w:val="298D1C7B"/>
    <w:rsid w:val="3B8D153A"/>
    <w:rsid w:val="46CC1A23"/>
    <w:rsid w:val="4A4833DF"/>
    <w:rsid w:val="64BB259D"/>
    <w:rsid w:val="67E32C5D"/>
    <w:rsid w:val="7D6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2023-10-18T06:42:00Z</dcterms:created>
  <dc:creator>Lenovo</dc:creator>
  <cp:lastModifiedBy>Lenovo</cp:lastModifiedBy>
  <cp:lastPrinted>2023-11-13T01:41:46Z</cp:lastPrinted>
  <dcterms:modified xsi:type="dcterms:W3CDTF">2023-11-13T01:41:49Z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9C028648BB2241FEAB3239FA42011068_12</vt:lpwstr>
  </property>
</Properties>
</file>